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480218">
        <w:rPr>
          <w:rFonts w:ascii="Arial" w:eastAsia="SimSun" w:hAnsi="Arial" w:cs="Arial"/>
          <w:b/>
          <w:sz w:val="24"/>
          <w:szCs w:val="24"/>
          <w:lang w:eastAsia="zh-CN"/>
        </w:rPr>
        <w:t>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BD1394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180910</w:t>
      </w:r>
      <w:r w:rsidR="00BD1394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7</w:t>
      </w:r>
      <w:bookmarkStart w:id="3" w:name="_GoBack"/>
      <w:bookmarkEnd w:id="3"/>
    </w:p>
    <w:p w:rsidR="00841BCD" w:rsidRPr="00841BCD" w:rsidRDefault="0048021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517193877"/>
      <w:bookmarkStart w:id="5" w:name="OLE_LINK11"/>
      <w:bookmarkStart w:id="6" w:name="OLE_LINK12"/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M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ontreal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>, Canada, July 2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813C52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  <w:bookmarkEnd w:id="4"/>
      <w:bookmarkEnd w:id="5"/>
      <w:bookmarkEnd w:id="6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PUSCH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F1358E" w:rsidRPr="00F1358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>NR PUSCH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7" w:name="_Ref510706220"/>
      <w:r>
        <w:t xml:space="preserve">Table </w:t>
      </w:r>
      <w:r w:rsidR="00033CFF">
        <w:fldChar w:fldCharType="begin"/>
      </w:r>
      <w:r w:rsidR="00033CFF">
        <w:instrText xml:space="preserve"> SEQ Table \* ARABIC </w:instrText>
      </w:r>
      <w:r w:rsidR="00033CFF">
        <w:fldChar w:fldCharType="separate"/>
      </w:r>
      <w:r>
        <w:rPr>
          <w:noProof/>
        </w:rPr>
        <w:t>1</w:t>
      </w:r>
      <w:r w:rsidR="00033CFF">
        <w:rPr>
          <w:noProof/>
        </w:rPr>
        <w:fldChar w:fldCharType="end"/>
      </w:r>
      <w:bookmarkEnd w:id="7"/>
      <w:r>
        <w:t xml:space="preserve">: </w:t>
      </w:r>
      <w:bookmarkStart w:id="8" w:name="OLE_LINK25"/>
      <w:bookmarkStart w:id="9" w:name="OLE_LINK26"/>
      <w:r>
        <w:t xml:space="preserve">Simulation assumptions </w:t>
      </w:r>
      <w:bookmarkEnd w:id="8"/>
      <w:bookmarkEnd w:id="9"/>
      <w:r>
        <w:t>for</w:t>
      </w:r>
      <w:r w:rsidR="00480218">
        <w:t xml:space="preserve"> NR</w:t>
      </w:r>
      <w:r>
        <w:t xml:space="preserve"> PUSCH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402"/>
        <w:gridCol w:w="3544"/>
      </w:tblGrid>
      <w:tr w:rsidR="00480218" w:rsidRPr="00480218" w:rsidTr="00480218">
        <w:trPr>
          <w:trHeight w:val="401"/>
        </w:trPr>
        <w:tc>
          <w:tcPr>
            <w:tcW w:w="24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bookmarkStart w:id="10" w:name="OLE_LINK24"/>
            <w:r w:rsidRPr="00480218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694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Value</w:t>
            </w:r>
          </w:p>
        </w:tc>
      </w:tr>
      <w:tr w:rsidR="00480218" w:rsidRPr="00480218" w:rsidTr="00480218">
        <w:trPr>
          <w:trHeight w:val="401"/>
        </w:trPr>
        <w:tc>
          <w:tcPr>
            <w:tcW w:w="2400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bookmarkStart w:id="11" w:name="_Hlk517273361"/>
          </w:p>
        </w:tc>
        <w:tc>
          <w:tcPr>
            <w:tcW w:w="3402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FR1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FR2</w:t>
            </w:r>
          </w:p>
        </w:tc>
      </w:tr>
      <w:bookmarkEnd w:id="11"/>
      <w:tr w:rsidR="00480218" w:rsidRPr="00480218" w:rsidTr="00480218">
        <w:trPr>
          <w:trHeight w:val="401"/>
        </w:trPr>
        <w:tc>
          <w:tcPr>
            <w:tcW w:w="2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Transform precoding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Disabled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Disabled</w:t>
            </w:r>
          </w:p>
        </w:tc>
      </w:tr>
      <w:tr w:rsidR="00480218" w:rsidRPr="00480218" w:rsidTr="00480218">
        <w:trPr>
          <w:trHeight w:val="430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Transmission scheme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Codebook based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Codebook based</w:t>
            </w:r>
          </w:p>
        </w:tc>
      </w:tr>
      <w:tr w:rsidR="00480218" w:rsidRPr="00480218" w:rsidTr="00162AB3">
        <w:trPr>
          <w:trHeight w:val="266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Tx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</w:t>
            </w:r>
          </w:p>
        </w:tc>
      </w:tr>
      <w:tr w:rsidR="00480218" w:rsidRPr="00480218" w:rsidTr="00480218">
        <w:trPr>
          <w:trHeight w:val="474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Rx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2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2</w:t>
            </w:r>
          </w:p>
        </w:tc>
      </w:tr>
      <w:tr w:rsidR="00480218" w:rsidRPr="00480218" w:rsidTr="00480218">
        <w:trPr>
          <w:trHeight w:val="401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layers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</w:t>
            </w:r>
          </w:p>
        </w:tc>
      </w:tr>
      <w:tr w:rsidR="00480218" w:rsidRPr="00480218" w:rsidTr="00480218">
        <w:trPr>
          <w:trHeight w:val="401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bookmarkStart w:id="12" w:name="OLE_LINK15"/>
            <w:bookmarkStart w:id="13" w:name="OLE_LINK16"/>
            <w:bookmarkStart w:id="14" w:name="_Hlk517273210"/>
            <w:r w:rsidRPr="00480218">
              <w:rPr>
                <w:b/>
                <w:bCs/>
                <w:lang w:val="en-GB"/>
              </w:rPr>
              <w:t>DMRS type</w:t>
            </w:r>
            <w:bookmarkEnd w:id="12"/>
            <w:bookmarkEnd w:id="13"/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 xml:space="preserve">Type-1; </w:t>
            </w:r>
            <w:r w:rsidR="00CA1680">
              <w:rPr>
                <w:lang w:val="en-GB"/>
              </w:rPr>
              <w:t>Type-2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 xml:space="preserve">Type-1; </w:t>
            </w:r>
            <w:r w:rsidR="00CA1680">
              <w:rPr>
                <w:lang w:val="en-GB"/>
              </w:rPr>
              <w:t>Type-2</w:t>
            </w:r>
          </w:p>
        </w:tc>
      </w:tr>
      <w:tr w:rsidR="00480218" w:rsidRPr="00480218" w:rsidTr="00480218">
        <w:trPr>
          <w:trHeight w:val="689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DMRS symbols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 front-loaded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 front-loaded</w:t>
            </w:r>
          </w:p>
        </w:tc>
      </w:tr>
      <w:tr w:rsidR="00480218" w:rsidRPr="00480218" w:rsidTr="00480218">
        <w:trPr>
          <w:trHeight w:val="403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Time domain resource allocation type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Type A and Type B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18472E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 xml:space="preserve">Type A and </w:t>
            </w:r>
            <w:r w:rsidR="00480218" w:rsidRPr="00480218">
              <w:rPr>
                <w:lang w:val="en-GB"/>
              </w:rPr>
              <w:t>Type B</w:t>
            </w:r>
          </w:p>
        </w:tc>
      </w:tr>
      <w:tr w:rsidR="00480218" w:rsidRPr="00480218" w:rsidTr="00480218">
        <w:trPr>
          <w:trHeight w:val="556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b/>
                <w:bCs/>
                <w:lang w:val="en-GB"/>
              </w:rPr>
              <w:t>PUSCH symbol length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D77090" w:rsidRPr="00480218" w:rsidRDefault="00D77090" w:rsidP="00D77090">
            <w:pPr>
              <w:jc w:val="center"/>
              <w:rPr>
                <w:lang w:val="en-GB"/>
              </w:rPr>
            </w:pPr>
            <w:bookmarkStart w:id="15" w:name="OLE_LINK17"/>
            <w:r>
              <w:rPr>
                <w:lang w:val="en-GB"/>
              </w:rPr>
              <w:t>RA Type A: [14</w:t>
            </w:r>
            <w:r w:rsidRPr="00480218">
              <w:rPr>
                <w:lang w:val="en-GB"/>
              </w:rPr>
              <w:t>] OFDM symbols</w:t>
            </w:r>
          </w:p>
          <w:bookmarkEnd w:id="15"/>
          <w:p w:rsidR="00480218" w:rsidRPr="00480218" w:rsidRDefault="00D77090" w:rsidP="00D77090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RA Type B: [11] OFDM symbols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D77090" w:rsidRPr="00480218" w:rsidRDefault="00D77090" w:rsidP="00D770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 Type A: [14</w:t>
            </w:r>
            <w:r w:rsidRPr="00480218">
              <w:rPr>
                <w:lang w:val="en-GB"/>
              </w:rPr>
              <w:t>] OFDM symbols</w:t>
            </w:r>
          </w:p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RA Type B: [11] OFDM symbols</w:t>
            </w:r>
          </w:p>
        </w:tc>
      </w:tr>
      <w:bookmarkEnd w:id="10"/>
      <w:tr w:rsidR="00480218" w:rsidRPr="00480218" w:rsidTr="00CA1680">
        <w:trPr>
          <w:trHeight w:val="25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MCS index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QPSK: [2]</w:t>
            </w:r>
          </w:p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16QAM: [13]</w:t>
            </w:r>
          </w:p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64QAM: [25]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QPSK: [2]</w:t>
            </w:r>
          </w:p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16QAM: [13]</w:t>
            </w:r>
          </w:p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64QAM: [25]</w:t>
            </w:r>
          </w:p>
        </w:tc>
      </w:tr>
      <w:bookmarkEnd w:id="14"/>
      <w:tr w:rsidR="00480218" w:rsidRPr="00480218" w:rsidTr="00CA1680">
        <w:trPr>
          <w:trHeight w:val="146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Carrier frequency (GHz</w:t>
            </w:r>
            <w:r>
              <w:rPr>
                <w:b/>
                <w:bCs/>
                <w:lang w:val="en-GB"/>
              </w:rPr>
              <w:t>)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Default="00480218" w:rsidP="00480218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</w:t>
            </w:r>
          </w:p>
        </w:tc>
      </w:tr>
      <w:tr w:rsidR="00480218" w:rsidRPr="00480218" w:rsidTr="00CA1680">
        <w:trPr>
          <w:trHeight w:val="25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Propagation channel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P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AWGN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480218" w:rsidRDefault="00480218" w:rsidP="00480218">
            <w:pPr>
              <w:jc w:val="center"/>
              <w:rPr>
                <w:lang w:val="en-GB"/>
              </w:rPr>
            </w:pPr>
            <w:r w:rsidRPr="00480218">
              <w:rPr>
                <w:lang w:val="en-GB"/>
              </w:rPr>
              <w:t>AWGN</w:t>
            </w:r>
          </w:p>
        </w:tc>
      </w:tr>
      <w:tr w:rsidR="0020440A" w:rsidTr="0020440A">
        <w:trPr>
          <w:trHeight w:val="25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0440A" w:rsidRPr="0020440A" w:rsidRDefault="0020440A" w:rsidP="00D60079">
            <w:pPr>
              <w:jc w:val="center"/>
              <w:rPr>
                <w:b/>
                <w:bCs/>
                <w:lang w:val="en-GB"/>
              </w:rPr>
            </w:pPr>
            <w:r w:rsidRPr="00137F65">
              <w:rPr>
                <w:b/>
                <w:bCs/>
                <w:lang w:val="en-GB"/>
              </w:rPr>
              <w:t>Fraction of maximum throughput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0440A" w:rsidRDefault="0020440A" w:rsidP="00D60079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70</w:t>
            </w:r>
            <w:r>
              <w:rPr>
                <w:lang w:val="en-GB"/>
              </w:rPr>
              <w:t>%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20440A" w:rsidRDefault="0020440A" w:rsidP="00D60079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70%</w:t>
            </w:r>
          </w:p>
        </w:tc>
      </w:tr>
      <w:tr w:rsidR="00C90296" w:rsidTr="0020440A">
        <w:trPr>
          <w:trHeight w:val="25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C90296" w:rsidRPr="00137F65" w:rsidRDefault="00C90296" w:rsidP="00D60079">
            <w:pPr>
              <w:jc w:val="center"/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lastRenderedPageBreak/>
              <w:t>Number of</w:t>
            </w:r>
            <w:r w:rsidRPr="00C90296">
              <w:rPr>
                <w:b/>
                <w:bCs/>
                <w:lang w:val="en-GB"/>
              </w:rPr>
              <w:t xml:space="preserve"> LDPC iterations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C90296" w:rsidRDefault="00C90296" w:rsidP="00D60079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C90296" w:rsidRDefault="00C90296" w:rsidP="00D60079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</w:tr>
    </w:tbl>
    <w:p w:rsidR="00460DA5" w:rsidRPr="00480218" w:rsidRDefault="00460DA5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>
        <w:rPr>
          <w:lang w:val="en-GB"/>
        </w:rPr>
        <w:t>PUSCH us</w:t>
      </w:r>
      <w:r w:rsidR="00AF117F">
        <w:rPr>
          <w:lang w:val="en-GB"/>
        </w:rPr>
        <w:t>i</w:t>
      </w:r>
      <w:r w:rsidR="00544324">
        <w:rPr>
          <w:lang w:val="en-GB"/>
        </w:rPr>
        <w:t xml:space="preserve">ng the parameters from Table 1 </w:t>
      </w:r>
      <w:r>
        <w:rPr>
          <w:lang w:val="en-GB"/>
        </w:rPr>
        <w:t>are shown below in Table 2</w:t>
      </w:r>
      <w:r w:rsidR="00544324">
        <w:rPr>
          <w:lang w:val="en-GB"/>
        </w:rPr>
        <w:t xml:space="preserve"> for MCS index 2</w:t>
      </w:r>
      <w:r w:rsidR="00AF117F">
        <w:rPr>
          <w:lang w:val="en-GB"/>
        </w:rPr>
        <w:t>, Table 3</w:t>
      </w:r>
      <w:r w:rsidR="006945BF">
        <w:rPr>
          <w:lang w:val="en-GB"/>
        </w:rPr>
        <w:t xml:space="preserve"> </w:t>
      </w:r>
      <w:r w:rsidR="00544324">
        <w:rPr>
          <w:lang w:val="en-GB"/>
        </w:rPr>
        <w:t xml:space="preserve">for MCS index 13 </w:t>
      </w:r>
      <w:r w:rsidR="006945BF">
        <w:rPr>
          <w:lang w:val="en-GB"/>
        </w:rPr>
        <w:t>and</w:t>
      </w:r>
      <w:r w:rsidR="00AF117F">
        <w:rPr>
          <w:lang w:val="en-GB"/>
        </w:rPr>
        <w:t xml:space="preserve"> Table 4</w:t>
      </w:r>
      <w:r w:rsidR="00544324" w:rsidRPr="00544324">
        <w:rPr>
          <w:lang w:val="en-GB"/>
        </w:rPr>
        <w:t xml:space="preserve"> </w:t>
      </w:r>
      <w:r w:rsidR="00544324">
        <w:rPr>
          <w:lang w:val="en-GB"/>
        </w:rPr>
        <w:t>MCS index 25</w:t>
      </w:r>
      <w:r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t xml:space="preserve">Table </w:t>
      </w:r>
      <w:r w:rsidR="00033CFF">
        <w:fldChar w:fldCharType="begin"/>
      </w:r>
      <w:r w:rsidR="00033CFF">
        <w:instrText xml:space="preserve"> SEQ Table \* ARABIC </w:instrText>
      </w:r>
      <w:r w:rsidR="00033CFF">
        <w:fldChar w:fldCharType="separate"/>
      </w:r>
      <w:r>
        <w:rPr>
          <w:noProof/>
        </w:rPr>
        <w:t>2</w:t>
      </w:r>
      <w:r w:rsidR="00033CFF">
        <w:rPr>
          <w:noProof/>
        </w:rPr>
        <w:fldChar w:fldCharType="end"/>
      </w:r>
      <w:r>
        <w:t xml:space="preserve">: Initial simulation results </w:t>
      </w:r>
      <w:r w:rsidR="00AF117F">
        <w:t>with MCS index 2</w:t>
      </w:r>
      <w:r>
        <w:t>.</w:t>
      </w:r>
    </w:p>
    <w:tbl>
      <w:tblPr>
        <w:tblStyle w:val="TableGrid"/>
        <w:tblW w:w="8795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182"/>
        <w:gridCol w:w="1646"/>
        <w:gridCol w:w="1426"/>
        <w:gridCol w:w="995"/>
      </w:tblGrid>
      <w:tr w:rsidR="00AF117F" w:rsidRPr="00E532A5" w:rsidTr="00AF117F">
        <w:trPr>
          <w:trHeight w:val="879"/>
          <w:jc w:val="center"/>
        </w:trPr>
        <w:tc>
          <w:tcPr>
            <w:tcW w:w="1241" w:type="dxa"/>
            <w:hideMark/>
          </w:tcPr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AF117F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AF117F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182" w:type="dxa"/>
          </w:tcPr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06DC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1646" w:type="dxa"/>
          </w:tcPr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6DC">
              <w:rPr>
                <w:rFonts w:ascii="Arial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1426" w:type="dxa"/>
          </w:tcPr>
          <w:p w:rsidR="00AF117F" w:rsidRDefault="00AF117F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 w:rsidR="00CF0A8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AF117F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AF117F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AF117F" w:rsidRPr="0062201A" w:rsidRDefault="00AF117F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117F" w:rsidRPr="00E532A5" w:rsidTr="00AF117F">
        <w:trPr>
          <w:trHeight w:val="32"/>
          <w:jc w:val="center"/>
        </w:trPr>
        <w:tc>
          <w:tcPr>
            <w:tcW w:w="1241" w:type="dxa"/>
            <w:vMerge w:val="restart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3" w:type="dxa"/>
            <w:vMerge w:val="restart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82" w:type="dxa"/>
            <w:vMerge w:val="restart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45592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-4.1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480218" w:rsidRDefault="00AF117F" w:rsidP="00F1358E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AF117F" w:rsidRPr="0062201A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-4.0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AF117F" w:rsidRPr="00480218" w:rsidRDefault="00AF117F" w:rsidP="00B55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AF117F" w:rsidRPr="0062201A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4D4B16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-4.2</w:t>
            </w:r>
          </w:p>
        </w:tc>
      </w:tr>
      <w:tr w:rsidR="00AF117F" w:rsidRPr="00E532A5" w:rsidTr="00AF117F">
        <w:trPr>
          <w:trHeight w:val="23"/>
          <w:jc w:val="center"/>
        </w:trPr>
        <w:tc>
          <w:tcPr>
            <w:tcW w:w="1241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62201A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AF117F" w:rsidRPr="0062201A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B556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-4.1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BC24DD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-4.5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-4.5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D4CA1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-4.8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-4.7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43401D" w:rsidP="00AF117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-4.4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-4.4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4E35A2" w:rsidP="00AF117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-4.3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-4.5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3D3D1C" w:rsidP="00AF117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-4.1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-4.2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AF117F" w:rsidRPr="00480218" w:rsidRDefault="00AF117F" w:rsidP="00AF117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361010" w:rsidP="00AF117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-4.2</w:t>
            </w:r>
          </w:p>
        </w:tc>
      </w:tr>
      <w:tr w:rsidR="00AF117F" w:rsidRPr="00E532A5" w:rsidTr="00AF117F">
        <w:trPr>
          <w:trHeight w:val="20"/>
          <w:jc w:val="center"/>
        </w:trPr>
        <w:tc>
          <w:tcPr>
            <w:tcW w:w="1241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AF117F" w:rsidRPr="0062201A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AF117F" w:rsidRDefault="00AF117F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AF117F" w:rsidRDefault="00D41108" w:rsidP="00AF11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-4.2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3: Initial simulation results with MCS index 13.</w:t>
      </w:r>
    </w:p>
    <w:tbl>
      <w:tblPr>
        <w:tblStyle w:val="TableGrid"/>
        <w:tblW w:w="8795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182"/>
        <w:gridCol w:w="1646"/>
        <w:gridCol w:w="1426"/>
        <w:gridCol w:w="995"/>
      </w:tblGrid>
      <w:tr w:rsidR="00D41108" w:rsidRPr="0062201A" w:rsidTr="00D60079">
        <w:trPr>
          <w:trHeight w:val="879"/>
          <w:jc w:val="center"/>
        </w:trPr>
        <w:tc>
          <w:tcPr>
            <w:tcW w:w="1241" w:type="dxa"/>
            <w:hideMark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182" w:type="dxa"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06DC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6DC">
              <w:rPr>
                <w:rFonts w:ascii="Arial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 w:rsidR="00CF0A8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108" w:rsidTr="00D60079">
        <w:trPr>
          <w:trHeight w:val="32"/>
          <w:jc w:val="center"/>
        </w:trPr>
        <w:tc>
          <w:tcPr>
            <w:tcW w:w="1241" w:type="dxa"/>
            <w:vMerge w:val="restart"/>
          </w:tcPr>
          <w:p w:rsidR="00D41108" w:rsidRPr="0062201A" w:rsidRDefault="00D41108" w:rsidP="00D41108">
            <w:pPr>
              <w:tabs>
                <w:tab w:val="left" w:pos="430"/>
                <w:tab w:val="center" w:pos="51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  <w:t>13</w:t>
            </w: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030353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4.5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4.5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D4B16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4.4</w:t>
            </w:r>
          </w:p>
        </w:tc>
      </w:tr>
      <w:tr w:rsidR="00D41108" w:rsidTr="00D60079">
        <w:trPr>
          <w:trHeight w:val="23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4.6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C24DD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3B4597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3401D" w:rsidP="00D6007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4.3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E35A2" w:rsidP="00D6007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4.1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4.4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3D3D1C" w:rsidP="00D6007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4.3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0584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4.3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361010" w:rsidP="00D6007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4.1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05842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4.4</w:t>
            </w:r>
          </w:p>
        </w:tc>
      </w:tr>
    </w:tbl>
    <w:p w:rsidR="00D41108" w:rsidRDefault="00D41108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4: Initial simulation results with MCS index 25.</w:t>
      </w:r>
    </w:p>
    <w:tbl>
      <w:tblPr>
        <w:tblStyle w:val="TableGrid"/>
        <w:tblW w:w="8795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182"/>
        <w:gridCol w:w="1646"/>
        <w:gridCol w:w="1426"/>
        <w:gridCol w:w="995"/>
      </w:tblGrid>
      <w:tr w:rsidR="00D41108" w:rsidRPr="0062201A" w:rsidTr="00D60079">
        <w:trPr>
          <w:trHeight w:val="879"/>
          <w:jc w:val="center"/>
        </w:trPr>
        <w:tc>
          <w:tcPr>
            <w:tcW w:w="1241" w:type="dxa"/>
            <w:hideMark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182" w:type="dxa"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06DC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6DC">
              <w:rPr>
                <w:rFonts w:ascii="Arial" w:hAnsi="Arial" w:cs="Arial"/>
                <w:sz w:val="18"/>
                <w:szCs w:val="18"/>
              </w:rPr>
              <w:t>Time domain resource allocation type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 w:rsidR="00CF0A8A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D41108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D41108" w:rsidRPr="0062201A" w:rsidRDefault="00D41108" w:rsidP="00D60079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1108" w:rsidTr="00D60079">
        <w:trPr>
          <w:trHeight w:val="32"/>
          <w:jc w:val="center"/>
        </w:trPr>
        <w:tc>
          <w:tcPr>
            <w:tcW w:w="1241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ED5F01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14.7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14.8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D4B16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15.5</w:t>
            </w:r>
          </w:p>
        </w:tc>
      </w:tr>
      <w:tr w:rsidR="00D41108" w:rsidTr="00D41108">
        <w:trPr>
          <w:trHeight w:val="20"/>
          <w:jc w:val="center"/>
        </w:trPr>
        <w:tc>
          <w:tcPr>
            <w:tcW w:w="1241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54">
              <w:rPr>
                <w:rFonts w:ascii="Arial" w:hAnsi="Arial" w:cs="Arial" w:hint="eastAsia"/>
                <w:sz w:val="18"/>
                <w:szCs w:val="18"/>
              </w:rPr>
              <w:t>16.1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C24DD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14.4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14.7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600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A70159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14.7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600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3401D" w:rsidP="00D6007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14.8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41108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14.6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4110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4E35A2" w:rsidP="00D4110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14.6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14.7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  <w:vMerge w:val="restart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182" w:type="dxa"/>
            <w:vMerge w:val="restart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218">
              <w:rPr>
                <w:lang w:val="en-GB"/>
              </w:rPr>
              <w:t>Type-1</w:t>
            </w: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3D3D1C" w:rsidP="00D4110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14.6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480218" w:rsidRDefault="00D41108" w:rsidP="00D41108">
            <w:pPr>
              <w:jc w:val="center"/>
              <w:rPr>
                <w:lang w:val="en-GB"/>
              </w:rPr>
            </w:pP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05842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14.6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</w:tcPr>
          <w:p w:rsidR="00D41108" w:rsidRPr="00480218" w:rsidRDefault="00D41108" w:rsidP="00D4110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Type-2</w:t>
            </w: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A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361010" w:rsidP="00D4110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14.2</w:t>
            </w:r>
          </w:p>
        </w:tc>
      </w:tr>
      <w:tr w:rsidR="00D41108" w:rsidTr="00D60079">
        <w:trPr>
          <w:trHeight w:val="20"/>
          <w:jc w:val="center"/>
        </w:trPr>
        <w:tc>
          <w:tcPr>
            <w:tcW w:w="1241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D41108" w:rsidRPr="0062201A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Type B</w:t>
            </w:r>
          </w:p>
        </w:tc>
        <w:tc>
          <w:tcPr>
            <w:tcW w:w="1426" w:type="dxa"/>
          </w:tcPr>
          <w:p w:rsidR="00D41108" w:rsidRDefault="00D41108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D41108" w:rsidRDefault="00B05842" w:rsidP="00D411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14.5</w:t>
            </w:r>
          </w:p>
        </w:tc>
      </w:tr>
    </w:tbl>
    <w:p w:rsidR="00D41108" w:rsidRDefault="00D41108" w:rsidP="00460DA5">
      <w:pPr>
        <w:ind w:right="-22"/>
        <w:rPr>
          <w:rFonts w:cs="Times New Roman"/>
        </w:rPr>
      </w:pPr>
    </w:p>
    <w:p w:rsidR="00544324" w:rsidRDefault="00544324" w:rsidP="00544324">
      <w:pPr>
        <w:pStyle w:val="RAN4H1"/>
      </w:pPr>
      <w:r w:rsidRPr="00A37002">
        <w:t>Conclusion</w:t>
      </w:r>
    </w:p>
    <w:p w:rsidR="00544324" w:rsidRPr="00544324" w:rsidRDefault="00544324" w:rsidP="00544324">
      <w:pPr>
        <w:rPr>
          <w:lang w:val="en-GB"/>
        </w:rPr>
      </w:pPr>
      <w:r>
        <w:rPr>
          <w:lang w:val="en-GB"/>
        </w:rPr>
        <w:t xml:space="preserve">In this contribution we have presented simulation results for PUSCH with </w:t>
      </w:r>
      <w:r w:rsidR="00264D56">
        <w:rPr>
          <w:lang w:val="en-GB"/>
        </w:rPr>
        <w:t xml:space="preserve">MCS </w:t>
      </w:r>
      <w:r>
        <w:rPr>
          <w:lang w:val="en-GB"/>
        </w:rPr>
        <w:t>index 2, 13 and 25.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687FA0" w:rsidRPr="002A3AB7" w:rsidRDefault="00460DA5" w:rsidP="002A3AB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</w:rPr>
      </w:pPr>
      <w:r w:rsidRPr="00392AC9">
        <w:rPr>
          <w:rFonts w:eastAsia="Times New Roman" w:cs="Times New Roman"/>
          <w:szCs w:val="20"/>
          <w:lang w:val="en-GB"/>
        </w:rPr>
        <w:t>R4-</w:t>
      </w:r>
      <w:r w:rsidR="00480218" w:rsidRPr="00480218">
        <w:rPr>
          <w:rFonts w:eastAsia="Times New Roman" w:cs="Times New Roman"/>
          <w:szCs w:val="20"/>
          <w:lang w:val="en-GB"/>
        </w:rPr>
        <w:t>1808024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480218" w:rsidRPr="00480218">
        <w:rPr>
          <w:rFonts w:eastAsia="Times New Roman" w:cs="Times New Roman"/>
          <w:szCs w:val="20"/>
        </w:rPr>
        <w:t>WF on NR PUSCH demodulation requirements in Rel-15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480218" w:rsidRPr="00480218">
        <w:rPr>
          <w:rFonts w:eastAsia="Times New Roman" w:cs="Times New Roman"/>
          <w:szCs w:val="20"/>
        </w:rPr>
        <w:t>Nokia, Nokia Shanghai Bell</w:t>
      </w:r>
    </w:p>
    <w:sectPr w:rsidR="00687FA0" w:rsidRPr="002A3AB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CFF" w:rsidRDefault="00033CFF" w:rsidP="00001C9B">
      <w:pPr>
        <w:spacing w:after="0" w:line="240" w:lineRule="auto"/>
      </w:pPr>
      <w:r>
        <w:separator/>
      </w:r>
    </w:p>
  </w:endnote>
  <w:endnote w:type="continuationSeparator" w:id="0">
    <w:p w:rsidR="00033CFF" w:rsidRDefault="00033CF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CFF" w:rsidRDefault="00033CFF" w:rsidP="00001C9B">
      <w:pPr>
        <w:spacing w:after="0" w:line="240" w:lineRule="auto"/>
      </w:pPr>
      <w:r>
        <w:separator/>
      </w:r>
    </w:p>
  </w:footnote>
  <w:footnote w:type="continuationSeparator" w:id="0">
    <w:p w:rsidR="00033CFF" w:rsidRDefault="00033CF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30353"/>
    <w:rsid w:val="00033CFF"/>
    <w:rsid w:val="000770D3"/>
    <w:rsid w:val="0008612A"/>
    <w:rsid w:val="000B0056"/>
    <w:rsid w:val="000C7ACC"/>
    <w:rsid w:val="00162AB3"/>
    <w:rsid w:val="001745F8"/>
    <w:rsid w:val="001838CF"/>
    <w:rsid w:val="0018472E"/>
    <w:rsid w:val="001A3BA4"/>
    <w:rsid w:val="001E30F6"/>
    <w:rsid w:val="0020440A"/>
    <w:rsid w:val="00235F5C"/>
    <w:rsid w:val="00251ED2"/>
    <w:rsid w:val="00264D56"/>
    <w:rsid w:val="002A3AB7"/>
    <w:rsid w:val="002B4922"/>
    <w:rsid w:val="002C2D19"/>
    <w:rsid w:val="002D10FA"/>
    <w:rsid w:val="002D4C55"/>
    <w:rsid w:val="002F5D24"/>
    <w:rsid w:val="00361010"/>
    <w:rsid w:val="003B4597"/>
    <w:rsid w:val="003B659E"/>
    <w:rsid w:val="003D3D1C"/>
    <w:rsid w:val="00414654"/>
    <w:rsid w:val="0043401D"/>
    <w:rsid w:val="0043750A"/>
    <w:rsid w:val="00446339"/>
    <w:rsid w:val="00455928"/>
    <w:rsid w:val="00460DA5"/>
    <w:rsid w:val="00480218"/>
    <w:rsid w:val="004D4B16"/>
    <w:rsid w:val="004E35A2"/>
    <w:rsid w:val="004E5E66"/>
    <w:rsid w:val="00503B4D"/>
    <w:rsid w:val="00504EE9"/>
    <w:rsid w:val="00544324"/>
    <w:rsid w:val="0054442C"/>
    <w:rsid w:val="00550285"/>
    <w:rsid w:val="005836F8"/>
    <w:rsid w:val="005918FA"/>
    <w:rsid w:val="005B42DF"/>
    <w:rsid w:val="005E61A8"/>
    <w:rsid w:val="005F6419"/>
    <w:rsid w:val="00617400"/>
    <w:rsid w:val="00617738"/>
    <w:rsid w:val="00624598"/>
    <w:rsid w:val="00664950"/>
    <w:rsid w:val="00683220"/>
    <w:rsid w:val="00687FA0"/>
    <w:rsid w:val="006945BF"/>
    <w:rsid w:val="006B7010"/>
    <w:rsid w:val="006C63D0"/>
    <w:rsid w:val="006D23E1"/>
    <w:rsid w:val="007145FF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65A30"/>
    <w:rsid w:val="008826C1"/>
    <w:rsid w:val="0090091A"/>
    <w:rsid w:val="00902BF1"/>
    <w:rsid w:val="009042BD"/>
    <w:rsid w:val="00974371"/>
    <w:rsid w:val="00977E1D"/>
    <w:rsid w:val="0099162B"/>
    <w:rsid w:val="00A22B78"/>
    <w:rsid w:val="00A25AE5"/>
    <w:rsid w:val="00A37002"/>
    <w:rsid w:val="00A453AC"/>
    <w:rsid w:val="00A656ED"/>
    <w:rsid w:val="00A70159"/>
    <w:rsid w:val="00A706DC"/>
    <w:rsid w:val="00AA1B0E"/>
    <w:rsid w:val="00AC5CA7"/>
    <w:rsid w:val="00AE56B1"/>
    <w:rsid w:val="00AF117F"/>
    <w:rsid w:val="00B04C7A"/>
    <w:rsid w:val="00B05842"/>
    <w:rsid w:val="00B51D97"/>
    <w:rsid w:val="00B556DC"/>
    <w:rsid w:val="00B73862"/>
    <w:rsid w:val="00BA6E48"/>
    <w:rsid w:val="00BC24DD"/>
    <w:rsid w:val="00BD1394"/>
    <w:rsid w:val="00BF2218"/>
    <w:rsid w:val="00C244F7"/>
    <w:rsid w:val="00C90296"/>
    <w:rsid w:val="00CA1680"/>
    <w:rsid w:val="00CB2277"/>
    <w:rsid w:val="00CD7492"/>
    <w:rsid w:val="00CE3A6B"/>
    <w:rsid w:val="00CE6103"/>
    <w:rsid w:val="00CF0A8A"/>
    <w:rsid w:val="00D00211"/>
    <w:rsid w:val="00D06309"/>
    <w:rsid w:val="00D351EA"/>
    <w:rsid w:val="00D41108"/>
    <w:rsid w:val="00D43403"/>
    <w:rsid w:val="00D45D08"/>
    <w:rsid w:val="00D62E71"/>
    <w:rsid w:val="00D740CA"/>
    <w:rsid w:val="00D77090"/>
    <w:rsid w:val="00D85728"/>
    <w:rsid w:val="00DA1E0D"/>
    <w:rsid w:val="00DD4CA1"/>
    <w:rsid w:val="00DF2997"/>
    <w:rsid w:val="00E53409"/>
    <w:rsid w:val="00EC7BC3"/>
    <w:rsid w:val="00ED5F01"/>
    <w:rsid w:val="00ED7600"/>
    <w:rsid w:val="00F1358E"/>
    <w:rsid w:val="00F1362C"/>
    <w:rsid w:val="00F362FB"/>
    <w:rsid w:val="00F7134A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950AA-75E2-486D-807A-9C710077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9</cp:revision>
  <dcterms:created xsi:type="dcterms:W3CDTF">2018-06-20T08:54:00Z</dcterms:created>
  <dcterms:modified xsi:type="dcterms:W3CDTF">2018-06-25T12:57:00Z</dcterms:modified>
</cp:coreProperties>
</file>